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D4" w:rsidRDefault="00F1007C" w:rsidP="00724AD4">
      <w:pPr>
        <w:tabs>
          <w:tab w:val="left" w:pos="2640"/>
        </w:tabs>
        <w:jc w:val="center"/>
      </w:pPr>
      <w:r w:rsidRPr="00F1007C">
        <w:rPr>
          <w:noProof/>
          <w:sz w:val="18"/>
        </w:rPr>
        <w:pict>
          <v:shapetype id="_x0000_t202" coordsize="21600,21600" o:spt="202" path="m,l,21600r21600,l21600,xe">
            <v:stroke joinstyle="miter"/>
            <v:path gradientshapeok="t" o:connecttype="rect"/>
          </v:shapetype>
          <v:shape id="Text Box 2" o:spid="_x0000_s1026" type="#_x0000_t202" style="position:absolute;left:0;text-align:left;margin-left:50.4pt;margin-top:208.8pt;width:373.5pt;height:365.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" strokecolor="white">
            <v:textbox style="mso-next-textbox:#Text Box 2">
              <w:txbxContent>
                <w:tbl>
                  <w:tblPr>
                    <w:tblW w:w="7488" w:type="dxa"/>
                    <w:tblLook w:val="00A0"/>
                  </w:tblPr>
                  <w:tblGrid>
                    <w:gridCol w:w="7488"/>
                  </w:tblGrid>
                  <w:tr w:rsidR="00116AC9" w:rsidRPr="00A21A71" w:rsidTr="001150A9">
                    <w:tc>
                      <w:tcPr>
                        <w:tcW w:w="7488" w:type="dxa"/>
                      </w:tcPr>
                      <w:p w:rsidR="00116AC9" w:rsidRPr="00A51518" w:rsidRDefault="00116AC9" w:rsidP="007E5655">
                        <w:pPr>
                          <w:numPr>
                            <w:ilvl w:val="0"/>
                            <w:numId w:val="2"/>
                          </w:numPr>
                          <w:spacing w:after="0" w:line="240" w:lineRule="auto"/>
                          <w:rPr>
                            <w:b/>
                            <w:sz w:val="28"/>
                            <w:szCs w:val="32"/>
                          </w:rPr>
                        </w:pPr>
                        <w:r w:rsidRPr="00A51518">
                          <w:rPr>
                            <w:b/>
                            <w:sz w:val="28"/>
                            <w:szCs w:val="32"/>
                          </w:rPr>
                          <w:t>Welcome</w:t>
                        </w:r>
                        <w:r>
                          <w:rPr>
                            <w:b/>
                            <w:sz w:val="28"/>
                            <w:szCs w:val="32"/>
                          </w:rPr>
                          <w:t>/Sign-In</w:t>
                        </w:r>
                      </w:p>
                    </w:tc>
                  </w:tr>
                  <w:tr w:rsidR="00116AC9" w:rsidRPr="00394C07" w:rsidTr="001150A9">
                    <w:tc>
                      <w:tcPr>
                        <w:tcW w:w="7488" w:type="dxa"/>
                      </w:tcPr>
                      <w:p w:rsidR="00116AC9" w:rsidRDefault="00E1349F" w:rsidP="007E5655">
                        <w:pPr>
                          <w:numPr>
                            <w:ilvl w:val="0"/>
                            <w:numId w:val="1"/>
                          </w:numPr>
                          <w:spacing w:after="0" w:line="240" w:lineRule="auto"/>
                          <w:jc w:val="both"/>
                          <w:rPr>
                            <w:b/>
                            <w:sz w:val="28"/>
                            <w:szCs w:val="32"/>
                            <w:lang w:val="es-ES"/>
                          </w:rPr>
                        </w:pPr>
                        <w:proofErr w:type="spellStart"/>
                        <w:r>
                          <w:rPr>
                            <w:b/>
                            <w:sz w:val="28"/>
                            <w:szCs w:val="32"/>
                            <w:lang w:val="es-ES"/>
                          </w:rPr>
                          <w:t>Review</w:t>
                        </w:r>
                        <w:proofErr w:type="spellEnd"/>
                        <w:r>
                          <w:rPr>
                            <w:b/>
                            <w:sz w:val="28"/>
                            <w:szCs w:val="32"/>
                            <w:lang w:val="es-ES"/>
                          </w:rPr>
                          <w:t xml:space="preserve"> SISD </w:t>
                        </w:r>
                        <w:proofErr w:type="spellStart"/>
                        <w:r>
                          <w:rPr>
                            <w:b/>
                            <w:sz w:val="28"/>
                            <w:szCs w:val="32"/>
                            <w:lang w:val="es-ES"/>
                          </w:rPr>
                          <w:t>Wellness</w:t>
                        </w:r>
                        <w:proofErr w:type="spellEnd"/>
                        <w:r>
                          <w:rPr>
                            <w:b/>
                            <w:sz w:val="28"/>
                            <w:szCs w:val="32"/>
                            <w:lang w:val="es-ES"/>
                          </w:rPr>
                          <w:t xml:space="preserve"> </w:t>
                        </w:r>
                        <w:proofErr w:type="spellStart"/>
                        <w:r>
                          <w:rPr>
                            <w:b/>
                            <w:sz w:val="28"/>
                            <w:szCs w:val="32"/>
                            <w:lang w:val="es-ES"/>
                          </w:rPr>
                          <w:t>Policy</w:t>
                        </w:r>
                        <w:proofErr w:type="spellEnd"/>
                      </w:p>
                      <w:p w:rsidR="00E1349F" w:rsidRDefault="009F383A" w:rsidP="007E5655">
                        <w:pPr>
                          <w:numPr>
                            <w:ilvl w:val="0"/>
                            <w:numId w:val="1"/>
                          </w:numPr>
                          <w:spacing w:after="0" w:line="240" w:lineRule="auto"/>
                          <w:jc w:val="both"/>
                          <w:rPr>
                            <w:b/>
                            <w:sz w:val="28"/>
                            <w:szCs w:val="32"/>
                            <w:lang w:val="es-ES"/>
                          </w:rPr>
                        </w:pPr>
                        <w:proofErr w:type="spellStart"/>
                        <w:r>
                          <w:rPr>
                            <w:b/>
                            <w:sz w:val="28"/>
                            <w:szCs w:val="32"/>
                            <w:lang w:val="es-ES"/>
                          </w:rPr>
                          <w:t>Discuss</w:t>
                        </w:r>
                        <w:proofErr w:type="spellEnd"/>
                        <w:r>
                          <w:rPr>
                            <w:b/>
                            <w:sz w:val="28"/>
                            <w:szCs w:val="32"/>
                            <w:lang w:val="es-ES"/>
                          </w:rPr>
                          <w:t xml:space="preserve"> new </w:t>
                        </w:r>
                        <w:proofErr w:type="spellStart"/>
                        <w:r>
                          <w:rPr>
                            <w:b/>
                            <w:sz w:val="28"/>
                            <w:szCs w:val="32"/>
                            <w:lang w:val="es-ES"/>
                          </w:rPr>
                          <w:t>w</w:t>
                        </w:r>
                        <w:r w:rsidR="00E1349F">
                          <w:rPr>
                            <w:b/>
                            <w:sz w:val="28"/>
                            <w:szCs w:val="32"/>
                            <w:lang w:val="es-ES"/>
                          </w:rPr>
                          <w:t>e</w:t>
                        </w:r>
                        <w:r>
                          <w:rPr>
                            <w:b/>
                            <w:sz w:val="28"/>
                            <w:szCs w:val="32"/>
                            <w:lang w:val="es-ES"/>
                          </w:rPr>
                          <w:t>llness</w:t>
                        </w:r>
                        <w:proofErr w:type="spellEnd"/>
                        <w:r>
                          <w:rPr>
                            <w:b/>
                            <w:sz w:val="28"/>
                            <w:szCs w:val="32"/>
                            <w:lang w:val="es-ES"/>
                          </w:rPr>
                          <w:t xml:space="preserve"> p</w:t>
                        </w:r>
                        <w:r w:rsidR="00E1349F">
                          <w:rPr>
                            <w:b/>
                            <w:sz w:val="28"/>
                            <w:szCs w:val="32"/>
                            <w:lang w:val="es-ES"/>
                          </w:rPr>
                          <w:t>lan</w:t>
                        </w:r>
                        <w:r>
                          <w:rPr>
                            <w:b/>
                            <w:sz w:val="28"/>
                            <w:szCs w:val="32"/>
                            <w:lang w:val="es-ES"/>
                          </w:rPr>
                          <w:t xml:space="preserve"> </w:t>
                        </w:r>
                        <w:r w:rsidR="00E1349F">
                          <w:rPr>
                            <w:b/>
                            <w:sz w:val="28"/>
                            <w:szCs w:val="32"/>
                            <w:lang w:val="es-ES"/>
                          </w:rPr>
                          <w:t xml:space="preserve"> </w:t>
                        </w:r>
                      </w:p>
                      <w:p w:rsidR="009F383A" w:rsidRPr="00394C07" w:rsidRDefault="009F383A" w:rsidP="007E5655">
                        <w:pPr>
                          <w:numPr>
                            <w:ilvl w:val="0"/>
                            <w:numId w:val="1"/>
                          </w:numPr>
                          <w:spacing w:after="0" w:line="240" w:lineRule="auto"/>
                          <w:jc w:val="both"/>
                          <w:rPr>
                            <w:b/>
                            <w:sz w:val="28"/>
                            <w:szCs w:val="32"/>
                            <w:lang w:val="es-ES"/>
                          </w:rPr>
                        </w:pPr>
                        <w:r>
                          <w:rPr>
                            <w:b/>
                            <w:sz w:val="28"/>
                            <w:szCs w:val="32"/>
                            <w:lang w:val="es-ES"/>
                          </w:rPr>
                          <w:t xml:space="preserve">Spring </w:t>
                        </w:r>
                        <w:proofErr w:type="spellStart"/>
                        <w:r>
                          <w:rPr>
                            <w:b/>
                            <w:sz w:val="28"/>
                            <w:szCs w:val="32"/>
                            <w:lang w:val="es-ES"/>
                          </w:rPr>
                          <w:t>activities</w:t>
                        </w:r>
                        <w:proofErr w:type="spellEnd"/>
                      </w:p>
                    </w:tc>
                  </w:tr>
                  <w:tr w:rsidR="00116AC9" w:rsidRPr="00A21A71" w:rsidTr="001150A9">
                    <w:tc>
                      <w:tcPr>
                        <w:tcW w:w="7488" w:type="dxa"/>
                      </w:tcPr>
                      <w:p w:rsidR="00116AC9" w:rsidRPr="00A51518" w:rsidRDefault="00116AC9" w:rsidP="007E5655">
                        <w:pPr>
                          <w:numPr>
                            <w:ilvl w:val="0"/>
                            <w:numId w:val="1"/>
                          </w:numPr>
                          <w:spacing w:after="0" w:line="240" w:lineRule="auto"/>
                          <w:rPr>
                            <w:b/>
                            <w:sz w:val="28"/>
                            <w:szCs w:val="32"/>
                          </w:rPr>
                        </w:pPr>
                        <w:r w:rsidRPr="00A51518">
                          <w:rPr>
                            <w:b/>
                            <w:sz w:val="28"/>
                            <w:szCs w:val="32"/>
                          </w:rPr>
                          <w:t>Closing</w:t>
                        </w:r>
                      </w:p>
                    </w:tc>
                  </w:tr>
                  <w:tr w:rsidR="001150A9" w:rsidRPr="00A21A71" w:rsidTr="001150A9">
                    <w:tc>
                      <w:tcPr>
                        <w:tcW w:w="7488" w:type="dxa"/>
                      </w:tcPr>
                      <w:p w:rsidR="001150A9" w:rsidRPr="00A21A71" w:rsidRDefault="001150A9" w:rsidP="001150A9">
                        <w:pPr>
                          <w:spacing w:after="0" w:line="240" w:lineRule="auto"/>
                          <w:jc w:val="both"/>
                          <w:rPr>
                            <w:b/>
                            <w:sz w:val="28"/>
                            <w:szCs w:val="32"/>
                          </w:rPr>
                        </w:pPr>
                      </w:p>
                    </w:tc>
                  </w:tr>
                </w:tbl>
                <w:p w:rsidR="00471005" w:rsidRPr="00A21A71" w:rsidRDefault="00471005" w:rsidP="006141B9">
                  <w:pPr>
                    <w:jc w:val="center"/>
                    <w:rPr>
                      <w:b/>
                      <w:sz w:val="32"/>
                      <w:szCs w:val="36"/>
                    </w:rPr>
                  </w:pPr>
                </w:p>
                <w:p w:rsidR="00471005" w:rsidRPr="00A21A71" w:rsidRDefault="00471005">
                  <w:pPr>
                    <w:rPr>
                      <w:sz w:val="20"/>
                    </w:rPr>
                  </w:pPr>
                </w:p>
                <w:p w:rsidR="00471005" w:rsidRPr="00A21A71" w:rsidRDefault="00471005" w:rsidP="00A21A71">
                  <w:pPr>
                    <w:jc w:val="center"/>
                    <w:rPr>
                      <w:sz w:val="20"/>
                    </w:rPr>
                  </w:pPr>
                </w:p>
                <w:p w:rsidR="00471005" w:rsidRPr="00A21A71" w:rsidRDefault="00471005" w:rsidP="000A3F1B">
                  <w:pPr>
                    <w:jc w:val="center"/>
                    <w:rPr>
                      <w:sz w:val="20"/>
                    </w:rPr>
                  </w:pPr>
                </w:p>
                <w:p w:rsidR="00471005" w:rsidRPr="00A21A71" w:rsidRDefault="00471005">
                  <w:pPr>
                    <w:rPr>
                      <w:sz w:val="20"/>
                    </w:rPr>
                  </w:pPr>
                </w:p>
                <w:p w:rsidR="00471005" w:rsidRPr="00A21A71" w:rsidRDefault="00471005">
                  <w:pPr>
                    <w:rPr>
                      <w:sz w:val="20"/>
                    </w:rPr>
                  </w:pPr>
                </w:p>
                <w:p w:rsidR="00471005" w:rsidRPr="00A21A71" w:rsidRDefault="00471005">
                  <w:pPr>
                    <w:rPr>
                      <w:sz w:val="20"/>
                    </w:rPr>
                  </w:pPr>
                </w:p>
              </w:txbxContent>
            </v:textbox>
          </v:shape>
        </w:pict>
      </w:r>
      <w:r w:rsidRPr="00F1007C">
        <w:rPr>
          <w:noProof/>
          <w:sz w:val="18"/>
        </w:rPr>
        <w:pict>
          <v:shape id="Text Box 3" o:spid="_x0000_s1027" type="#_x0000_t202" style="position:absolute;left:0;text-align:left;margin-left:38.4pt;margin-top:25.2pt;width:388.5pt;height:191.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" strokecolor="white">
            <v:textbox>
              <w:txbxContent>
                <w:p w:rsidR="007B1E38" w:rsidRDefault="007B1E38" w:rsidP="00D66140">
                  <w:pPr>
                    <w:contextualSpacing/>
                    <w:jc w:val="center"/>
                    <w:rPr>
                      <w:b/>
                      <w:color w:val="000000"/>
                      <w:sz w:val="36"/>
                      <w:szCs w:val="36"/>
                    </w:rPr>
                  </w:pPr>
                </w:p>
                <w:p w:rsidR="001150A9" w:rsidRPr="000F6C32" w:rsidRDefault="001150A9" w:rsidP="00D66140">
                  <w:pPr>
                    <w:contextualSpacing/>
                    <w:jc w:val="center"/>
                    <w:rPr>
                      <w:b/>
                      <w:color w:val="000000"/>
                      <w:sz w:val="36"/>
                      <w:szCs w:val="36"/>
                    </w:rPr>
                  </w:pPr>
                  <w:r w:rsidRPr="000F6C32">
                    <w:rPr>
                      <w:b/>
                      <w:color w:val="000000"/>
                      <w:sz w:val="36"/>
                      <w:szCs w:val="36"/>
                    </w:rPr>
                    <w:t>Agenda</w:t>
                  </w:r>
                </w:p>
                <w:p w:rsidR="001150A9" w:rsidRPr="00A21A71" w:rsidRDefault="00394C07" w:rsidP="00D66140">
                  <w:pPr>
                    <w:contextualSpacing/>
                    <w:jc w:val="center"/>
                    <w:rPr>
                      <w:b/>
                      <w:color w:val="000000"/>
                      <w:sz w:val="32"/>
                      <w:szCs w:val="36"/>
                      <w:u w:val="single"/>
                    </w:rPr>
                  </w:pPr>
                  <w:r>
                    <w:rPr>
                      <w:b/>
                      <w:color w:val="000000"/>
                      <w:sz w:val="32"/>
                      <w:szCs w:val="36"/>
                      <w:u w:val="single"/>
                    </w:rPr>
                    <w:t>SHAC Meeting</w:t>
                  </w:r>
                </w:p>
                <w:p w:rsidR="00471005" w:rsidRPr="00A21A71" w:rsidRDefault="00A51518" w:rsidP="00D66140">
                  <w:pPr>
                    <w:contextualSpacing/>
                    <w:jc w:val="center"/>
                    <w:rPr>
                      <w:b/>
                      <w:color w:val="000000"/>
                      <w:sz w:val="32"/>
                      <w:szCs w:val="36"/>
                    </w:rPr>
                  </w:pPr>
                  <w:r>
                    <w:rPr>
                      <w:b/>
                      <w:color w:val="000000"/>
                      <w:sz w:val="32"/>
                      <w:szCs w:val="36"/>
                    </w:rPr>
                    <w:t>Silverton</w:t>
                  </w:r>
                  <w:r w:rsidR="001150A9" w:rsidRPr="00A21A71">
                    <w:rPr>
                      <w:b/>
                      <w:color w:val="000000"/>
                      <w:sz w:val="32"/>
                      <w:szCs w:val="36"/>
                    </w:rPr>
                    <w:t xml:space="preserve"> ISD</w:t>
                  </w:r>
                </w:p>
                <w:p w:rsidR="00A51518" w:rsidRDefault="005C49B6" w:rsidP="00EF1808">
                  <w:pPr>
                    <w:contextualSpacing/>
                    <w:jc w:val="center"/>
                    <w:rPr>
                      <w:b/>
                      <w:color w:val="000000"/>
                      <w:sz w:val="32"/>
                      <w:szCs w:val="36"/>
                    </w:rPr>
                  </w:pPr>
                  <w:r>
                    <w:rPr>
                      <w:b/>
                      <w:color w:val="000000"/>
                      <w:sz w:val="32"/>
                      <w:szCs w:val="36"/>
                    </w:rPr>
                    <w:t>1/18/16</w:t>
                  </w:r>
                </w:p>
                <w:p w:rsidR="00A51518" w:rsidRPr="00A21A71" w:rsidRDefault="007B1847" w:rsidP="00EF1808">
                  <w:pPr>
                    <w:contextualSpacing/>
                    <w:jc w:val="center"/>
                    <w:rPr>
                      <w:b/>
                      <w:color w:val="000000"/>
                      <w:sz w:val="32"/>
                      <w:szCs w:val="36"/>
                    </w:rPr>
                  </w:pPr>
                  <w:r>
                    <w:rPr>
                      <w:b/>
                      <w:color w:val="000000"/>
                      <w:sz w:val="32"/>
                      <w:szCs w:val="36"/>
                    </w:rPr>
                    <w:t>2:30</w:t>
                  </w:r>
                  <w:r w:rsidR="003F5782">
                    <w:rPr>
                      <w:b/>
                      <w:color w:val="000000"/>
                      <w:sz w:val="32"/>
                      <w:szCs w:val="36"/>
                    </w:rPr>
                    <w:t xml:space="preserve"> PM</w:t>
                  </w:r>
                </w:p>
              </w:txbxContent>
            </v:textbox>
          </v:shape>
        </w:pict>
      </w:r>
      <w:r w:rsidR="00D66140">
        <w:rPr>
          <w:noProof/>
          <w:sz w:val="18"/>
        </w:rPr>
        <w:drawing>
          <wp:inline distT="0" distB="0" distL="0" distR="0">
            <wp:extent cx="5943600" cy="819912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8199120"/>
                    </a:xfrm>
                    <a:prstGeom prst="rect">
                      <a:avLst/>
                    </a:prstGeom>
                    <a:noFill/>
                    <a:ln>
                      <a:noFill/>
                    </a:ln>
                  </pic:spPr>
                </pic:pic>
              </a:graphicData>
            </a:graphic>
          </wp:inline>
        </w:drawing>
      </w:r>
      <w:bookmarkStart w:id="0" w:name="_GoBack"/>
      <w:bookmarkEnd w:id="0"/>
      <w:r w:rsidR="000B0306">
        <w:lastRenderedPageBreak/>
        <w:t>January 18, 2016</w:t>
      </w:r>
      <w:r w:rsidR="00724AD4">
        <w:t xml:space="preserve"> SHAC Meeting</w:t>
      </w:r>
    </w:p>
    <w:p w:rsidR="00724AD4" w:rsidRDefault="000B5BA3" w:rsidP="0064372F">
      <w:pPr>
        <w:tabs>
          <w:tab w:val="left" w:pos="2640"/>
        </w:tabs>
      </w:pPr>
      <w:r>
        <w:t>Meeting started at 2:30</w:t>
      </w:r>
      <w:r w:rsidR="00724AD4">
        <w:t xml:space="preserve"> PM. Members present:  </w:t>
      </w:r>
      <w:proofErr w:type="spellStart"/>
      <w:r w:rsidR="005C49B6">
        <w:t>Shandy</w:t>
      </w:r>
      <w:proofErr w:type="spellEnd"/>
      <w:r w:rsidR="005C49B6">
        <w:t xml:space="preserve"> </w:t>
      </w:r>
      <w:proofErr w:type="spellStart"/>
      <w:r w:rsidR="00260EA3">
        <w:t>Beedy</w:t>
      </w:r>
      <w:proofErr w:type="spellEnd"/>
      <w:r w:rsidR="00260EA3">
        <w:t xml:space="preserve">, Patsy </w:t>
      </w:r>
      <w:proofErr w:type="spellStart"/>
      <w:r w:rsidR="00260EA3">
        <w:t>Towe</w:t>
      </w:r>
      <w:proofErr w:type="spellEnd"/>
      <w:r w:rsidR="00260EA3">
        <w:t>, Michelle Francis, Efrain Gonzalez, Kim Reiss, Clyde Parham, and Molly Forman</w:t>
      </w:r>
    </w:p>
    <w:p w:rsidR="00260EA3" w:rsidRDefault="00260EA3" w:rsidP="0064372F">
      <w:pPr>
        <w:tabs>
          <w:tab w:val="left" w:pos="2640"/>
        </w:tabs>
      </w:pPr>
      <w:r>
        <w:t xml:space="preserve">The SHAC discussed and reviewed the SISD Wellness Policy and made changes/corrections as needed. </w:t>
      </w:r>
      <w:r w:rsidR="008F744F">
        <w:t xml:space="preserve">The wellness policy will be sent to the board for adoption with the revisions that were made. </w:t>
      </w:r>
    </w:p>
    <w:p w:rsidR="008F744F" w:rsidRDefault="00260EA3" w:rsidP="0064372F">
      <w:pPr>
        <w:tabs>
          <w:tab w:val="left" w:pos="2640"/>
        </w:tabs>
      </w:pPr>
      <w:r>
        <w:t xml:space="preserve">The SHAC discussed the new wellness plan that </w:t>
      </w:r>
      <w:r w:rsidR="008F744F">
        <w:t xml:space="preserve">will help implement the wellness policy once adopted. This plan has goals, interventions, and evaluations that will support the wellness policy for the district. </w:t>
      </w:r>
    </w:p>
    <w:p w:rsidR="00260EA3" w:rsidRDefault="008F744F" w:rsidP="0064372F">
      <w:pPr>
        <w:tabs>
          <w:tab w:val="left" w:pos="2640"/>
        </w:tabs>
      </w:pPr>
      <w:r>
        <w:t>Once finalized</w:t>
      </w:r>
      <w:r w:rsidR="00BC63E5">
        <w:t>,</w:t>
      </w:r>
      <w:r>
        <w:t xml:space="preserve"> the SISD Wellness Policy and Plan will be put on the district’s website for publ</w:t>
      </w:r>
      <w:r w:rsidR="00BC63E5">
        <w:t xml:space="preserve">ic viewing, along with information for anyone interested in the policy, plan, and/or SHAC. </w:t>
      </w:r>
      <w:r>
        <w:t xml:space="preserve"> </w:t>
      </w:r>
    </w:p>
    <w:p w:rsidR="00BC63E5" w:rsidRDefault="00BC63E5" w:rsidP="0064372F">
      <w:pPr>
        <w:tabs>
          <w:tab w:val="left" w:pos="2640"/>
        </w:tabs>
      </w:pPr>
      <w:r>
        <w:t xml:space="preserve">The SHAC discussed the upcoming spring activities. Molly Forman </w:t>
      </w:r>
      <w:r w:rsidR="00BC2485">
        <w:t xml:space="preserve">briefed the committee on the </w:t>
      </w:r>
      <w:r w:rsidR="00BC2485" w:rsidRPr="00BC2485">
        <w:rPr>
          <w:i/>
        </w:rPr>
        <w:t>Take a Stand</w:t>
      </w:r>
      <w:r w:rsidR="00BC2485">
        <w:t xml:space="preserve"> program that ended in November for the 3</w:t>
      </w:r>
      <w:r w:rsidR="00BC2485" w:rsidRPr="00BC2485">
        <w:rPr>
          <w:vertAlign w:val="superscript"/>
        </w:rPr>
        <w:t>rd</w:t>
      </w:r>
      <w:r w:rsidR="00BC2485">
        <w:t>, 4</w:t>
      </w:r>
      <w:r w:rsidR="00BC2485" w:rsidRPr="00BC2485">
        <w:rPr>
          <w:vertAlign w:val="superscript"/>
        </w:rPr>
        <w:t>th</w:t>
      </w:r>
      <w:r w:rsidR="00BC2485">
        <w:t>, and 5</w:t>
      </w:r>
      <w:r w:rsidR="00BC2485" w:rsidRPr="00BC2485">
        <w:rPr>
          <w:vertAlign w:val="superscript"/>
        </w:rPr>
        <w:t>th</w:t>
      </w:r>
      <w:r w:rsidR="006F276B">
        <w:t xml:space="preserve"> grades. She also talked about</w:t>
      </w:r>
      <w:r w:rsidR="00BC2485">
        <w:t xml:space="preserve"> the </w:t>
      </w:r>
      <w:r w:rsidR="00BC2485" w:rsidRPr="006F276B">
        <w:rPr>
          <w:i/>
        </w:rPr>
        <w:t>Learn Grow Eat Go</w:t>
      </w:r>
      <w:r w:rsidR="00BC2485">
        <w:t xml:space="preserve"> program that they will be starting in the new few weeks with the 4</w:t>
      </w:r>
      <w:r w:rsidR="00BC2485" w:rsidRPr="00BC2485">
        <w:rPr>
          <w:vertAlign w:val="superscript"/>
        </w:rPr>
        <w:t>th</w:t>
      </w:r>
      <w:r w:rsidR="00BC2485">
        <w:t xml:space="preserve"> and 5</w:t>
      </w:r>
      <w:r w:rsidR="00BC2485" w:rsidRPr="00BC2485">
        <w:rPr>
          <w:vertAlign w:val="superscript"/>
        </w:rPr>
        <w:t>th</w:t>
      </w:r>
      <w:r w:rsidR="00BC2485">
        <w:t xml:space="preserve"> grade classes. </w:t>
      </w:r>
    </w:p>
    <w:p w:rsidR="006F276B" w:rsidRDefault="006F276B" w:rsidP="0064372F">
      <w:pPr>
        <w:tabs>
          <w:tab w:val="left" w:pos="2640"/>
        </w:tabs>
      </w:pPr>
      <w:r>
        <w:t xml:space="preserve">Kim Reiss updated the committee on the staff health and wellness meetings that are being held every Monday after school to encourage and promote nutrition and exercise to the SISD staff. </w:t>
      </w:r>
    </w:p>
    <w:p w:rsidR="006F276B" w:rsidRDefault="006F276B" w:rsidP="0064372F">
      <w:pPr>
        <w:tabs>
          <w:tab w:val="left" w:pos="2640"/>
        </w:tabs>
      </w:pPr>
      <w:proofErr w:type="spellStart"/>
      <w:r>
        <w:t>Shandy</w:t>
      </w:r>
      <w:proofErr w:type="spellEnd"/>
      <w:r>
        <w:t xml:space="preserve"> </w:t>
      </w:r>
      <w:proofErr w:type="spellStart"/>
      <w:r>
        <w:t>Beedy</w:t>
      </w:r>
      <w:proofErr w:type="spellEnd"/>
      <w:r>
        <w:t xml:space="preserve"> asked the committee if they thought the staff would be interested in a </w:t>
      </w:r>
      <w:r w:rsidRPr="006F276B">
        <w:rPr>
          <w:i/>
        </w:rPr>
        <w:t>Biggest Loser</w:t>
      </w:r>
      <w:r>
        <w:t xml:space="preserve"> weight loss competition. All agreed that it would be a great idea and another way to promote and encourage health and wellness with the staff. This will take place after spring break. </w:t>
      </w:r>
    </w:p>
    <w:p w:rsidR="003B7599" w:rsidRDefault="005C49B6" w:rsidP="0064372F">
      <w:pPr>
        <w:tabs>
          <w:tab w:val="left" w:pos="2640"/>
        </w:tabs>
      </w:pPr>
      <w:r>
        <w:t xml:space="preserve">Meeting closed at </w:t>
      </w:r>
      <w:r w:rsidR="000B5BA3">
        <w:t xml:space="preserve">3:30 PM. </w:t>
      </w:r>
    </w:p>
    <w:p w:rsidR="003B7599" w:rsidRDefault="003B7599" w:rsidP="0064372F">
      <w:pPr>
        <w:tabs>
          <w:tab w:val="left" w:pos="2640"/>
        </w:tabs>
      </w:pPr>
    </w:p>
    <w:p w:rsidR="00471005" w:rsidRPr="00D66140" w:rsidRDefault="00471005">
      <w:pPr>
        <w:rPr>
          <w:sz w:val="18"/>
        </w:rPr>
      </w:pPr>
    </w:p>
    <w:sectPr w:rsidR="00471005" w:rsidRPr="00D66140" w:rsidSect="007B7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A4788"/>
    <w:multiLevelType w:val="hybridMultilevel"/>
    <w:tmpl w:val="FBA8E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5D1029"/>
    <w:multiLevelType w:val="hybridMultilevel"/>
    <w:tmpl w:val="3330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E5E"/>
    <w:rsid w:val="00013FF0"/>
    <w:rsid w:val="00035E96"/>
    <w:rsid w:val="0004355E"/>
    <w:rsid w:val="000A3F1B"/>
    <w:rsid w:val="000B0306"/>
    <w:rsid w:val="000B03F7"/>
    <w:rsid w:val="000B4038"/>
    <w:rsid w:val="000B5BA3"/>
    <w:rsid w:val="000F6C32"/>
    <w:rsid w:val="001150A9"/>
    <w:rsid w:val="00116AC9"/>
    <w:rsid w:val="001B0571"/>
    <w:rsid w:val="001B74F7"/>
    <w:rsid w:val="001C2F38"/>
    <w:rsid w:val="001C5206"/>
    <w:rsid w:val="001D0727"/>
    <w:rsid w:val="001F30A7"/>
    <w:rsid w:val="001F481D"/>
    <w:rsid w:val="00205F72"/>
    <w:rsid w:val="00260EA3"/>
    <w:rsid w:val="00270C95"/>
    <w:rsid w:val="002A0802"/>
    <w:rsid w:val="002F0492"/>
    <w:rsid w:val="00394C07"/>
    <w:rsid w:val="003B7599"/>
    <w:rsid w:val="003B7CB0"/>
    <w:rsid w:val="003C77F4"/>
    <w:rsid w:val="003D2B5A"/>
    <w:rsid w:val="003D381D"/>
    <w:rsid w:val="003D5209"/>
    <w:rsid w:val="003F5782"/>
    <w:rsid w:val="00471005"/>
    <w:rsid w:val="004A3C8C"/>
    <w:rsid w:val="00515F7F"/>
    <w:rsid w:val="005440E3"/>
    <w:rsid w:val="00556A65"/>
    <w:rsid w:val="005705F2"/>
    <w:rsid w:val="005A3BAA"/>
    <w:rsid w:val="005B6255"/>
    <w:rsid w:val="005C49B6"/>
    <w:rsid w:val="005F60AD"/>
    <w:rsid w:val="00611C20"/>
    <w:rsid w:val="006141B9"/>
    <w:rsid w:val="00623718"/>
    <w:rsid w:val="0064372F"/>
    <w:rsid w:val="006A0AD8"/>
    <w:rsid w:val="006B49E7"/>
    <w:rsid w:val="006B5516"/>
    <w:rsid w:val="006D4CF6"/>
    <w:rsid w:val="006D6D15"/>
    <w:rsid w:val="006F276B"/>
    <w:rsid w:val="007225BD"/>
    <w:rsid w:val="00724AD4"/>
    <w:rsid w:val="00734E7A"/>
    <w:rsid w:val="007A36FA"/>
    <w:rsid w:val="007B1847"/>
    <w:rsid w:val="007B1E38"/>
    <w:rsid w:val="007B714D"/>
    <w:rsid w:val="007C144F"/>
    <w:rsid w:val="007F2E5E"/>
    <w:rsid w:val="0083725B"/>
    <w:rsid w:val="008D4350"/>
    <w:rsid w:val="008F744F"/>
    <w:rsid w:val="0091462F"/>
    <w:rsid w:val="0093369B"/>
    <w:rsid w:val="00964221"/>
    <w:rsid w:val="00974FD6"/>
    <w:rsid w:val="009A54FB"/>
    <w:rsid w:val="009C02DB"/>
    <w:rsid w:val="009C3E6D"/>
    <w:rsid w:val="009D69DF"/>
    <w:rsid w:val="009E6DC6"/>
    <w:rsid w:val="009F383A"/>
    <w:rsid w:val="00A21A71"/>
    <w:rsid w:val="00A35404"/>
    <w:rsid w:val="00A51518"/>
    <w:rsid w:val="00A779F5"/>
    <w:rsid w:val="00AB5D31"/>
    <w:rsid w:val="00AE7EB6"/>
    <w:rsid w:val="00B02901"/>
    <w:rsid w:val="00B30CC4"/>
    <w:rsid w:val="00B5260C"/>
    <w:rsid w:val="00BB771D"/>
    <w:rsid w:val="00BC2485"/>
    <w:rsid w:val="00BC63E5"/>
    <w:rsid w:val="00BF5420"/>
    <w:rsid w:val="00BF6881"/>
    <w:rsid w:val="00C3033E"/>
    <w:rsid w:val="00C406AD"/>
    <w:rsid w:val="00C7230F"/>
    <w:rsid w:val="00CE2422"/>
    <w:rsid w:val="00D20659"/>
    <w:rsid w:val="00D518B0"/>
    <w:rsid w:val="00D55F8E"/>
    <w:rsid w:val="00D65DD6"/>
    <w:rsid w:val="00D66140"/>
    <w:rsid w:val="00D97C63"/>
    <w:rsid w:val="00DB12BE"/>
    <w:rsid w:val="00E12717"/>
    <w:rsid w:val="00E1349F"/>
    <w:rsid w:val="00E35097"/>
    <w:rsid w:val="00E548A8"/>
    <w:rsid w:val="00E818F9"/>
    <w:rsid w:val="00E9600F"/>
    <w:rsid w:val="00EF1808"/>
    <w:rsid w:val="00F1007C"/>
    <w:rsid w:val="00F17DD9"/>
    <w:rsid w:val="00F271E5"/>
    <w:rsid w:val="00F70188"/>
    <w:rsid w:val="00FC59F9"/>
    <w:rsid w:val="00FD62F6"/>
    <w:rsid w:val="00FD7E2E"/>
    <w:rsid w:val="00FD7F2F"/>
    <w:rsid w:val="00FE3F38"/>
    <w:rsid w:val="00FF16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714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F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2E5E"/>
    <w:rPr>
      <w:rFonts w:ascii="Tahoma" w:hAnsi="Tahoma" w:cs="Tahoma"/>
      <w:sz w:val="16"/>
      <w:szCs w:val="16"/>
    </w:rPr>
  </w:style>
  <w:style w:type="table" w:styleId="TableGrid">
    <w:name w:val="Table Grid"/>
    <w:basedOn w:val="TableNormal"/>
    <w:uiPriority w:val="99"/>
    <w:rsid w:val="00035E96"/>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1150A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07682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261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Education Service Center Region XIII</Company>
  <LinksUpToDate>false</LinksUpToDate>
  <CharactersWithSpaces>1578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Region XIII</dc:creator>
  <cp:lastModifiedBy>shandy.beedy</cp:lastModifiedBy>
  <cp:revision>16</cp:revision>
  <cp:lastPrinted>2016-01-25T14:58:00Z</cp:lastPrinted>
  <dcterms:created xsi:type="dcterms:W3CDTF">2016-01-14T15:24:00Z</dcterms:created>
  <dcterms:modified xsi:type="dcterms:W3CDTF">2016-01-25T14:58:00Z</dcterms:modified>
</cp:coreProperties>
</file>